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F5B7" w14:textId="16C5B69B" w:rsidR="009D6F95" w:rsidRPr="000A32A9" w:rsidRDefault="00AF4018" w:rsidP="009D6F95">
      <w:pPr>
        <w:spacing w:line="276" w:lineRule="auto"/>
        <w:rPr>
          <w:rFonts w:ascii="Tahoma" w:hAnsi="Tahoma" w:cs="Tahoma"/>
          <w:b/>
          <w:bCs/>
          <w:color w:val="000068"/>
          <w:sz w:val="28"/>
          <w:szCs w:val="28"/>
          <w:lang w:val="el-GR"/>
        </w:rPr>
      </w:pPr>
      <w:r>
        <w:rPr>
          <w:rFonts w:ascii="Tahoma" w:hAnsi="Tahoma" w:cs="Tahoma"/>
          <w:noProof/>
          <w:color w:val="000068"/>
        </w:rPr>
        <w:drawing>
          <wp:anchor distT="0" distB="0" distL="114300" distR="114300" simplePos="0" relativeHeight="251659264" behindDoc="0" locked="0" layoutInCell="1" allowOverlap="1" wp14:anchorId="3990BA18" wp14:editId="080EFE97">
            <wp:simplePos x="0" y="0"/>
            <wp:positionH relativeFrom="margin">
              <wp:posOffset>-339090</wp:posOffset>
            </wp:positionH>
            <wp:positionV relativeFrom="paragraph">
              <wp:posOffset>0</wp:posOffset>
            </wp:positionV>
            <wp:extent cx="1990725" cy="866775"/>
            <wp:effectExtent l="0" t="0" r="9525" b="9525"/>
            <wp:wrapThrough wrapText="bothSides">
              <wp:wrapPolygon edited="0">
                <wp:start x="10128" y="0"/>
                <wp:lineTo x="9095" y="1424"/>
                <wp:lineTo x="8061" y="5697"/>
                <wp:lineTo x="8061" y="8070"/>
                <wp:lineTo x="207" y="14242"/>
                <wp:lineTo x="0" y="17565"/>
                <wp:lineTo x="0" y="18514"/>
                <wp:lineTo x="2274" y="21363"/>
                <wp:lineTo x="19843" y="21363"/>
                <wp:lineTo x="21497" y="18514"/>
                <wp:lineTo x="21497" y="15191"/>
                <wp:lineTo x="13642" y="8070"/>
                <wp:lineTo x="13849" y="6171"/>
                <wp:lineTo x="12609" y="1424"/>
                <wp:lineTo x="11575" y="0"/>
                <wp:lineTo x="10128" y="0"/>
              </wp:wrapPolygon>
            </wp:wrapThrough>
            <wp:docPr id="1" name="Εικόνα 3" descr="C:\Users\keleftheriadou\Desktop\logo_gre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leftheriadou\Desktop\logo_gree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5" r="7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1700">
        <w:rPr>
          <w:rFonts w:ascii="Tahoma" w:hAnsi="Tahoma" w:cs="Tahoma"/>
          <w:b/>
          <w:bCs/>
          <w:noProof/>
          <w:color w:val="000068"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 wp14:anchorId="328AC20E" wp14:editId="3699DE64">
            <wp:simplePos x="0" y="0"/>
            <wp:positionH relativeFrom="margin">
              <wp:posOffset>2315845</wp:posOffset>
            </wp:positionH>
            <wp:positionV relativeFrom="paragraph">
              <wp:posOffset>93980</wp:posOffset>
            </wp:positionV>
            <wp:extent cx="1790700" cy="671195"/>
            <wp:effectExtent l="0" t="0" r="0" b="0"/>
            <wp:wrapThrough wrapText="bothSides">
              <wp:wrapPolygon edited="0">
                <wp:start x="0" y="0"/>
                <wp:lineTo x="0" y="20844"/>
                <wp:lineTo x="21370" y="20844"/>
                <wp:lineTo x="21370" y="0"/>
                <wp:lineTo x="0" y="0"/>
              </wp:wrapPolygon>
            </wp:wrapThrough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7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700">
        <w:rPr>
          <w:noProof/>
        </w:rPr>
        <w:drawing>
          <wp:anchor distT="0" distB="0" distL="114300" distR="114300" simplePos="0" relativeHeight="251661312" behindDoc="1" locked="0" layoutInCell="1" allowOverlap="1" wp14:anchorId="6B370683" wp14:editId="1F97BBBB">
            <wp:simplePos x="0" y="0"/>
            <wp:positionH relativeFrom="margin">
              <wp:posOffset>4712970</wp:posOffset>
            </wp:positionH>
            <wp:positionV relativeFrom="paragraph">
              <wp:posOffset>0</wp:posOffset>
            </wp:positionV>
            <wp:extent cx="1990725" cy="972185"/>
            <wp:effectExtent l="0" t="0" r="9525" b="0"/>
            <wp:wrapTight wrapText="bothSides">
              <wp:wrapPolygon edited="0">
                <wp:start x="0" y="0"/>
                <wp:lineTo x="0" y="21163"/>
                <wp:lineTo x="21497" y="21163"/>
                <wp:lineTo x="21497" y="0"/>
                <wp:lineTo x="0" y="0"/>
              </wp:wrapPolygon>
            </wp:wrapTight>
            <wp:docPr id="1415716870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95" w:rsidRPr="000A32A9">
        <w:rPr>
          <w:rFonts w:ascii="Tahoma" w:hAnsi="Tahoma" w:cs="Tahoma"/>
          <w:b/>
          <w:bCs/>
          <w:noProof/>
          <w:color w:val="000068"/>
          <w:sz w:val="28"/>
          <w:szCs w:val="28"/>
          <w:lang w:val="el-GR"/>
        </w:rPr>
        <w:t xml:space="preserve">                                                                            </w:t>
      </w:r>
    </w:p>
    <w:p w14:paraId="6A1606E9" w14:textId="43302222" w:rsidR="000A32A9" w:rsidRDefault="000A32A9" w:rsidP="009D6F95">
      <w:pPr>
        <w:spacing w:line="276" w:lineRule="auto"/>
        <w:jc w:val="center"/>
        <w:rPr>
          <w:rFonts w:ascii="Tahoma" w:hAnsi="Tahoma" w:cs="Tahoma"/>
          <w:b/>
          <w:bCs/>
          <w:color w:val="000068"/>
          <w:sz w:val="28"/>
          <w:szCs w:val="28"/>
          <w:u w:val="single"/>
          <w:lang w:val="el-GR"/>
        </w:rPr>
      </w:pPr>
    </w:p>
    <w:p w14:paraId="1D976AB3" w14:textId="4DA67EA9" w:rsidR="000A32A9" w:rsidRDefault="000A32A9" w:rsidP="009D6F95">
      <w:pPr>
        <w:spacing w:line="276" w:lineRule="auto"/>
        <w:jc w:val="center"/>
        <w:rPr>
          <w:rFonts w:ascii="Tahoma" w:hAnsi="Tahoma" w:cs="Tahoma"/>
          <w:b/>
          <w:bCs/>
          <w:color w:val="000068"/>
          <w:sz w:val="28"/>
          <w:szCs w:val="28"/>
          <w:u w:val="single"/>
          <w:lang w:val="el-GR"/>
        </w:rPr>
      </w:pPr>
    </w:p>
    <w:p w14:paraId="5F96F87A" w14:textId="08308796" w:rsidR="009D6F95" w:rsidRPr="004763BB" w:rsidRDefault="009D6F95" w:rsidP="009D6F95">
      <w:pPr>
        <w:spacing w:line="276" w:lineRule="auto"/>
        <w:jc w:val="center"/>
        <w:rPr>
          <w:rFonts w:ascii="Tahoma" w:hAnsi="Tahoma" w:cs="Tahoma"/>
          <w:b/>
          <w:bCs/>
          <w:color w:val="000068"/>
          <w:sz w:val="28"/>
          <w:szCs w:val="28"/>
          <w:u w:val="single"/>
          <w:lang w:val="el-GR"/>
        </w:rPr>
      </w:pPr>
      <w:r>
        <w:rPr>
          <w:rFonts w:ascii="Tahoma" w:hAnsi="Tahoma" w:cs="Tahoma"/>
          <w:b/>
          <w:bCs/>
          <w:color w:val="000068"/>
          <w:sz w:val="28"/>
          <w:szCs w:val="28"/>
          <w:u w:val="single"/>
          <w:lang w:val="el-GR"/>
        </w:rPr>
        <w:t>ΠΡΟΣΚΛΗΣΗ</w:t>
      </w:r>
    </w:p>
    <w:p w14:paraId="3DC74446" w14:textId="4FAADBC3" w:rsidR="009D6F95" w:rsidRPr="00B50ED7" w:rsidRDefault="009D6F95" w:rsidP="009D6F95">
      <w:pPr>
        <w:spacing w:line="276" w:lineRule="auto"/>
        <w:jc w:val="center"/>
        <w:rPr>
          <w:rFonts w:ascii="Tahoma" w:hAnsi="Tahoma" w:cs="Tahoma"/>
          <w:color w:val="000068"/>
          <w:sz w:val="2"/>
          <w:szCs w:val="2"/>
          <w:lang w:val="el-GR"/>
        </w:rPr>
      </w:pPr>
    </w:p>
    <w:p w14:paraId="269F370C" w14:textId="22102CE6" w:rsidR="00C00D5A" w:rsidRDefault="009D6F95" w:rsidP="00242619">
      <w:pPr>
        <w:spacing w:line="276" w:lineRule="auto"/>
        <w:jc w:val="center"/>
        <w:rPr>
          <w:rFonts w:ascii="Tahoma" w:hAnsi="Tahoma" w:cs="Tahoma"/>
          <w:b/>
          <w:bCs/>
          <w:color w:val="000068"/>
          <w:lang w:val="el-GR"/>
        </w:rPr>
      </w:pPr>
      <w:r w:rsidRPr="004763BB">
        <w:rPr>
          <w:rFonts w:ascii="Tahoma" w:hAnsi="Tahoma" w:cs="Tahoma"/>
          <w:color w:val="000068"/>
          <w:lang w:val="el-GR"/>
        </w:rPr>
        <w:t xml:space="preserve">Το </w:t>
      </w:r>
      <w:r w:rsidRPr="004763BB">
        <w:rPr>
          <w:rFonts w:ascii="Tahoma" w:hAnsi="Tahoma" w:cs="Tahoma"/>
          <w:b/>
          <w:bCs/>
          <w:color w:val="000068"/>
          <w:lang w:val="el-GR"/>
        </w:rPr>
        <w:t>Υπουργείο Εξωτερικών</w:t>
      </w:r>
      <w:r w:rsidR="00242619">
        <w:rPr>
          <w:rFonts w:ascii="Tahoma" w:hAnsi="Tahoma" w:cs="Tahoma"/>
          <w:b/>
          <w:bCs/>
          <w:color w:val="000068"/>
          <w:lang w:val="el-GR"/>
        </w:rPr>
        <w:t xml:space="preserve"> και η</w:t>
      </w:r>
      <w:r>
        <w:rPr>
          <w:rFonts w:ascii="Tahoma" w:hAnsi="Tahoma" w:cs="Tahoma"/>
          <w:b/>
          <w:bCs/>
          <w:color w:val="000068"/>
          <w:lang w:val="el-GR"/>
        </w:rPr>
        <w:t xml:space="preserve"> Ευρωπαϊκή Επιτροπή</w:t>
      </w:r>
      <w:r w:rsidR="00242619">
        <w:rPr>
          <w:rFonts w:ascii="Tahoma" w:hAnsi="Tahoma" w:cs="Tahoma"/>
          <w:b/>
          <w:bCs/>
          <w:color w:val="000068"/>
          <w:lang w:val="el-GR"/>
        </w:rPr>
        <w:t xml:space="preserve"> </w:t>
      </w:r>
    </w:p>
    <w:p w14:paraId="07E4B6C4" w14:textId="21572124" w:rsidR="00242619" w:rsidRDefault="00242619" w:rsidP="00242619">
      <w:pPr>
        <w:spacing w:line="276" w:lineRule="auto"/>
        <w:jc w:val="center"/>
        <w:rPr>
          <w:rFonts w:ascii="Tahoma" w:hAnsi="Tahoma" w:cs="Tahoma"/>
          <w:color w:val="000068"/>
          <w:lang w:val="el-GR"/>
        </w:rPr>
      </w:pPr>
      <w:r w:rsidRPr="00A66473">
        <w:rPr>
          <w:rFonts w:ascii="Tahoma" w:hAnsi="Tahoma" w:cs="Tahoma"/>
          <w:bCs/>
          <w:color w:val="000068"/>
          <w:lang w:val="el-GR"/>
        </w:rPr>
        <w:t>σε συνεργασία με</w:t>
      </w:r>
      <w:r w:rsidRPr="00874101">
        <w:rPr>
          <w:rFonts w:ascii="Tahoma" w:hAnsi="Tahoma" w:cs="Tahoma"/>
          <w:bCs/>
          <w:color w:val="000068"/>
          <w:lang w:val="el-GR"/>
        </w:rPr>
        <w:t xml:space="preserve"> </w:t>
      </w:r>
      <w:r w:rsidRPr="004763BB">
        <w:rPr>
          <w:rFonts w:ascii="Tahoma" w:hAnsi="Tahoma" w:cs="Tahoma"/>
          <w:color w:val="000068"/>
          <w:lang w:val="el-GR"/>
        </w:rPr>
        <w:t>τ</w:t>
      </w:r>
      <w:r>
        <w:rPr>
          <w:rFonts w:ascii="Tahoma" w:hAnsi="Tahoma" w:cs="Tahoma"/>
          <w:color w:val="000068"/>
          <w:lang w:val="el-GR"/>
        </w:rPr>
        <w:t>ο</w:t>
      </w:r>
    </w:p>
    <w:p w14:paraId="45EA534E" w14:textId="13B9A0F2" w:rsidR="009D6F95" w:rsidRPr="004763BB" w:rsidRDefault="00242619" w:rsidP="00242619">
      <w:pPr>
        <w:spacing w:line="276" w:lineRule="auto"/>
        <w:jc w:val="center"/>
        <w:rPr>
          <w:rFonts w:ascii="Tahoma" w:hAnsi="Tahoma" w:cs="Tahoma"/>
          <w:b/>
          <w:bCs/>
          <w:color w:val="000068"/>
          <w:lang w:val="el-GR"/>
        </w:rPr>
      </w:pPr>
      <w:r w:rsidRPr="00874101">
        <w:rPr>
          <w:rFonts w:ascii="Tahoma" w:hAnsi="Tahoma" w:cs="Tahoma"/>
          <w:b/>
          <w:bCs/>
          <w:color w:val="000068"/>
          <w:lang w:val="el-GR"/>
        </w:rPr>
        <w:t xml:space="preserve"> </w:t>
      </w:r>
      <w:r>
        <w:rPr>
          <w:rFonts w:ascii="Tahoma" w:hAnsi="Tahoma" w:cs="Tahoma"/>
          <w:b/>
          <w:bCs/>
          <w:color w:val="000068"/>
          <w:lang w:val="el-GR"/>
        </w:rPr>
        <w:t>Εμπορικό κα</w:t>
      </w:r>
      <w:r w:rsidR="00F76214">
        <w:rPr>
          <w:rFonts w:ascii="Tahoma" w:hAnsi="Tahoma" w:cs="Tahoma"/>
          <w:b/>
          <w:bCs/>
          <w:color w:val="000068"/>
          <w:lang w:val="el-GR"/>
        </w:rPr>
        <w:t>ι</w:t>
      </w:r>
      <w:r>
        <w:rPr>
          <w:rFonts w:ascii="Tahoma" w:hAnsi="Tahoma" w:cs="Tahoma"/>
          <w:b/>
          <w:bCs/>
          <w:color w:val="000068"/>
          <w:lang w:val="el-GR"/>
        </w:rPr>
        <w:t xml:space="preserve"> Βιομηχανικό Επιμελητήριο Αθηνών</w:t>
      </w:r>
    </w:p>
    <w:p w14:paraId="68D2DBFC" w14:textId="754B43C2" w:rsidR="009D6F95" w:rsidRDefault="009D6F95" w:rsidP="00242619">
      <w:pPr>
        <w:spacing w:line="276" w:lineRule="auto"/>
        <w:jc w:val="center"/>
        <w:rPr>
          <w:rFonts w:ascii="Tahoma" w:hAnsi="Tahoma" w:cs="Tahoma"/>
          <w:color w:val="000068"/>
          <w:lang w:val="el-GR"/>
        </w:rPr>
      </w:pPr>
      <w:r w:rsidRPr="004763BB">
        <w:rPr>
          <w:rFonts w:ascii="Tahoma" w:hAnsi="Tahoma" w:cs="Tahoma"/>
          <w:color w:val="000068"/>
          <w:lang w:val="el-GR"/>
        </w:rPr>
        <w:t>έχουν την τιμή να σας προσκαλέσουν σε</w:t>
      </w:r>
      <w:r>
        <w:rPr>
          <w:rFonts w:ascii="Tahoma" w:hAnsi="Tahoma" w:cs="Tahoma"/>
          <w:color w:val="000068"/>
          <w:lang w:val="el-GR"/>
        </w:rPr>
        <w:t xml:space="preserve"> εκδήλωση</w:t>
      </w:r>
      <w:r w:rsidRPr="00874101">
        <w:rPr>
          <w:rFonts w:ascii="Tahoma" w:hAnsi="Tahoma" w:cs="Tahoma"/>
          <w:color w:val="000068"/>
          <w:lang w:val="el-GR"/>
        </w:rPr>
        <w:t xml:space="preserve"> </w:t>
      </w:r>
      <w:r w:rsidRPr="004763BB">
        <w:rPr>
          <w:rFonts w:ascii="Tahoma" w:hAnsi="Tahoma" w:cs="Tahoma"/>
          <w:color w:val="000068"/>
          <w:lang w:val="el-GR"/>
        </w:rPr>
        <w:t>με θέμα:</w:t>
      </w:r>
    </w:p>
    <w:p w14:paraId="637365B5" w14:textId="77777777" w:rsidR="00242619" w:rsidRPr="00242619" w:rsidRDefault="00242619" w:rsidP="00242619">
      <w:pPr>
        <w:spacing w:line="276" w:lineRule="auto"/>
        <w:jc w:val="center"/>
        <w:rPr>
          <w:rFonts w:ascii="Tahoma" w:hAnsi="Tahoma" w:cs="Tahoma"/>
          <w:color w:val="000068"/>
          <w:lang w:val="el-GR"/>
        </w:rPr>
      </w:pPr>
    </w:p>
    <w:p w14:paraId="7C4E3154" w14:textId="77777777" w:rsidR="009D6F95" w:rsidRPr="009629C3" w:rsidRDefault="009D6F95" w:rsidP="009D6F95">
      <w:pPr>
        <w:spacing w:after="0" w:line="240" w:lineRule="auto"/>
        <w:jc w:val="center"/>
        <w:rPr>
          <w:rFonts w:ascii="Tahoma" w:hAnsi="Tahoma" w:cs="Tahoma"/>
          <w:b/>
          <w:bCs/>
          <w:color w:val="000068"/>
          <w:lang w:val="el-GR"/>
        </w:rPr>
      </w:pPr>
      <w:r>
        <w:rPr>
          <w:rFonts w:ascii="Tahoma" w:hAnsi="Tahoma" w:cs="Tahoma"/>
          <w:color w:val="000068"/>
          <w:lang w:val="el-GR"/>
        </w:rPr>
        <w:t xml:space="preserve">       </w:t>
      </w:r>
      <w:r w:rsidRPr="004763BB">
        <w:rPr>
          <w:rFonts w:ascii="Tahoma" w:hAnsi="Tahoma" w:cs="Tahoma"/>
          <w:color w:val="000068"/>
          <w:lang w:val="el-GR"/>
        </w:rPr>
        <w:t>«</w:t>
      </w:r>
      <w:r>
        <w:rPr>
          <w:rFonts w:ascii="Tahoma" w:hAnsi="Tahoma" w:cs="Tahoma"/>
          <w:b/>
          <w:bCs/>
          <w:color w:val="000068"/>
          <w:lang w:val="el-GR"/>
        </w:rPr>
        <w:t>Ημέρα Πρόσβασης στην Αγορά</w:t>
      </w:r>
      <w:r w:rsidRPr="004763BB">
        <w:rPr>
          <w:rFonts w:ascii="Tahoma" w:hAnsi="Tahoma" w:cs="Tahoma"/>
          <w:color w:val="000068"/>
          <w:lang w:val="el-GR"/>
        </w:rPr>
        <w:t>»</w:t>
      </w:r>
    </w:p>
    <w:p w14:paraId="5EC75B1A" w14:textId="77777777" w:rsidR="009D6F95" w:rsidRPr="004763BB" w:rsidRDefault="009D6F95" w:rsidP="009D6F95">
      <w:pPr>
        <w:spacing w:after="0" w:line="240" w:lineRule="auto"/>
        <w:jc w:val="center"/>
        <w:rPr>
          <w:rFonts w:ascii="Tahoma" w:hAnsi="Tahoma" w:cs="Tahoma"/>
          <w:color w:val="000068"/>
          <w:lang w:val="el-GR"/>
        </w:rPr>
      </w:pPr>
    </w:p>
    <w:p w14:paraId="20FECA64" w14:textId="77777777" w:rsidR="009D6F95" w:rsidRPr="004763BB" w:rsidRDefault="009D6F95" w:rsidP="009D6F95">
      <w:pPr>
        <w:spacing w:after="0" w:line="240" w:lineRule="auto"/>
        <w:jc w:val="center"/>
        <w:rPr>
          <w:rFonts w:ascii="Tahoma" w:hAnsi="Tahoma" w:cs="Tahoma"/>
          <w:color w:val="000068"/>
          <w:lang w:val="el-GR"/>
        </w:rPr>
      </w:pPr>
    </w:p>
    <w:p w14:paraId="69A71EEA" w14:textId="33B18AA0" w:rsidR="009D6F95" w:rsidRDefault="009D6F95" w:rsidP="009D6F95">
      <w:pPr>
        <w:spacing w:line="276" w:lineRule="auto"/>
        <w:jc w:val="center"/>
        <w:rPr>
          <w:rFonts w:ascii="Tahoma" w:hAnsi="Tahoma" w:cs="Tahoma"/>
          <w:bCs/>
          <w:color w:val="000068"/>
          <w:lang w:val="el-GR"/>
        </w:rPr>
      </w:pPr>
      <w:r w:rsidRPr="004763BB">
        <w:rPr>
          <w:rFonts w:ascii="Tahoma" w:hAnsi="Tahoma" w:cs="Tahoma"/>
          <w:color w:val="000068"/>
          <w:lang w:val="el-GR"/>
        </w:rPr>
        <w:t xml:space="preserve">που θα πραγματοποιηθεί την </w:t>
      </w:r>
      <w:r w:rsidR="006422F8">
        <w:rPr>
          <w:rFonts w:ascii="Tahoma" w:hAnsi="Tahoma" w:cs="Tahoma"/>
          <w:b/>
          <w:bCs/>
          <w:color w:val="000068"/>
          <w:lang w:val="el-GR"/>
        </w:rPr>
        <w:t>Τρίτη</w:t>
      </w:r>
      <w:r w:rsidRPr="004763BB">
        <w:rPr>
          <w:rFonts w:ascii="Tahoma" w:hAnsi="Tahoma" w:cs="Tahoma"/>
          <w:b/>
          <w:bCs/>
          <w:color w:val="000068"/>
          <w:lang w:val="el-GR"/>
        </w:rPr>
        <w:t xml:space="preserve">, </w:t>
      </w:r>
      <w:r>
        <w:rPr>
          <w:rFonts w:ascii="Tahoma" w:hAnsi="Tahoma" w:cs="Tahoma"/>
          <w:b/>
          <w:bCs/>
          <w:color w:val="000068"/>
          <w:lang w:val="el-GR"/>
        </w:rPr>
        <w:t>5 Δεκεμβρίου</w:t>
      </w:r>
      <w:r w:rsidRPr="004763BB">
        <w:rPr>
          <w:rFonts w:ascii="Tahoma" w:hAnsi="Tahoma" w:cs="Tahoma"/>
          <w:b/>
          <w:bCs/>
          <w:color w:val="000068"/>
          <w:lang w:val="el-GR"/>
        </w:rPr>
        <w:t xml:space="preserve"> 202</w:t>
      </w:r>
      <w:r>
        <w:rPr>
          <w:rFonts w:ascii="Tahoma" w:hAnsi="Tahoma" w:cs="Tahoma"/>
          <w:b/>
          <w:bCs/>
          <w:color w:val="000068"/>
          <w:lang w:val="el-GR"/>
        </w:rPr>
        <w:t>3</w:t>
      </w:r>
      <w:r w:rsidRPr="004763BB">
        <w:rPr>
          <w:rFonts w:ascii="Tahoma" w:hAnsi="Tahoma" w:cs="Tahoma"/>
          <w:color w:val="000068"/>
          <w:lang w:val="el-GR"/>
        </w:rPr>
        <w:t xml:space="preserve"> και </w:t>
      </w:r>
      <w:r w:rsidRPr="004763BB">
        <w:rPr>
          <w:rFonts w:ascii="Tahoma" w:hAnsi="Tahoma" w:cs="Tahoma"/>
          <w:b/>
          <w:bCs/>
          <w:color w:val="000068"/>
          <w:lang w:val="el-GR"/>
        </w:rPr>
        <w:t xml:space="preserve">ώρα </w:t>
      </w:r>
      <w:r>
        <w:rPr>
          <w:rFonts w:ascii="Tahoma" w:hAnsi="Tahoma" w:cs="Tahoma"/>
          <w:b/>
          <w:bCs/>
          <w:color w:val="000068"/>
          <w:lang w:val="el-GR"/>
        </w:rPr>
        <w:t>09</w:t>
      </w:r>
      <w:r w:rsidRPr="004763BB">
        <w:rPr>
          <w:rFonts w:ascii="Tahoma" w:hAnsi="Tahoma" w:cs="Tahoma"/>
          <w:b/>
          <w:bCs/>
          <w:color w:val="000068"/>
          <w:lang w:val="el-GR"/>
        </w:rPr>
        <w:t>.00</w:t>
      </w:r>
      <w:r>
        <w:rPr>
          <w:rFonts w:ascii="Tahoma" w:hAnsi="Tahoma" w:cs="Tahoma"/>
          <w:b/>
          <w:bCs/>
          <w:color w:val="000068"/>
          <w:lang w:val="el-GR"/>
        </w:rPr>
        <w:t>-13.15</w:t>
      </w:r>
    </w:p>
    <w:p w14:paraId="4B59E6E0" w14:textId="77777777" w:rsidR="009D6F95" w:rsidRPr="00E16F8D" w:rsidRDefault="009D6F95" w:rsidP="009D6F95">
      <w:pPr>
        <w:spacing w:line="276" w:lineRule="auto"/>
        <w:jc w:val="center"/>
        <w:rPr>
          <w:rFonts w:ascii="Tahoma" w:hAnsi="Tahoma" w:cs="Tahoma"/>
          <w:color w:val="000068"/>
          <w:lang w:val="el-GR"/>
        </w:rPr>
      </w:pPr>
      <w:r>
        <w:rPr>
          <w:rFonts w:ascii="Tahoma" w:hAnsi="Tahoma" w:cs="Tahoma"/>
          <w:bCs/>
          <w:color w:val="000068"/>
          <w:lang w:val="el-GR"/>
        </w:rPr>
        <w:t>στην Αίθουσα «ΕΡΜΗΣ» του Εμπορικού και Βιομηχανικού Επιμελητηρίου Αθηνών (6</w:t>
      </w:r>
      <w:r w:rsidRPr="00FA616E">
        <w:rPr>
          <w:rFonts w:ascii="Tahoma" w:hAnsi="Tahoma" w:cs="Tahoma"/>
          <w:bCs/>
          <w:color w:val="000068"/>
          <w:vertAlign w:val="superscript"/>
          <w:lang w:val="el-GR"/>
        </w:rPr>
        <w:t>ος</w:t>
      </w:r>
      <w:r>
        <w:rPr>
          <w:rFonts w:ascii="Tahoma" w:hAnsi="Tahoma" w:cs="Tahoma"/>
          <w:bCs/>
          <w:color w:val="000068"/>
          <w:lang w:val="el-GR"/>
        </w:rPr>
        <w:t xml:space="preserve"> όροφος)</w:t>
      </w:r>
    </w:p>
    <w:p w14:paraId="52FB007B" w14:textId="77777777" w:rsidR="009D6F95" w:rsidRPr="004763BB" w:rsidRDefault="009D6F95" w:rsidP="009D6F95">
      <w:pPr>
        <w:spacing w:line="276" w:lineRule="auto"/>
        <w:jc w:val="center"/>
        <w:rPr>
          <w:rFonts w:ascii="Tahoma" w:hAnsi="Tahoma" w:cs="Tahoma"/>
          <w:color w:val="000068"/>
          <w:lang w:val="el-GR"/>
        </w:rPr>
      </w:pPr>
    </w:p>
    <w:p w14:paraId="53C374F3" w14:textId="5A5E98FC" w:rsidR="00683281" w:rsidRPr="00683281" w:rsidRDefault="00911A4A" w:rsidP="009D6F95">
      <w:pPr>
        <w:spacing w:line="276" w:lineRule="auto"/>
        <w:jc w:val="center"/>
        <w:rPr>
          <w:rFonts w:ascii="Tahoma" w:hAnsi="Tahoma" w:cs="Tahoma"/>
          <w:i/>
          <w:iCs/>
          <w:color w:val="000068"/>
          <w:lang w:val="el-GR"/>
        </w:rPr>
      </w:pPr>
      <w:r>
        <w:rPr>
          <w:rFonts w:ascii="Tahoma" w:hAnsi="Tahoma" w:cs="Tahoma"/>
          <w:i/>
          <w:iCs/>
          <w:color w:val="000068"/>
          <w:lang w:val="el-GR"/>
        </w:rPr>
        <w:t>Με</w:t>
      </w:r>
      <w:r w:rsidR="00F76214">
        <w:rPr>
          <w:rFonts w:ascii="Tahoma" w:hAnsi="Tahoma" w:cs="Tahoma"/>
          <w:i/>
          <w:iCs/>
          <w:color w:val="000068"/>
          <w:lang w:val="el-GR"/>
        </w:rPr>
        <w:t xml:space="preserve"> συμμετοχή</w:t>
      </w:r>
    </w:p>
    <w:p w14:paraId="17004636" w14:textId="77777777" w:rsidR="00F70E09" w:rsidRDefault="00683281" w:rsidP="009D6F95">
      <w:pPr>
        <w:spacing w:line="276" w:lineRule="auto"/>
        <w:jc w:val="center"/>
        <w:rPr>
          <w:rFonts w:ascii="Tahoma" w:hAnsi="Tahoma" w:cs="Tahoma"/>
          <w:i/>
          <w:iCs/>
          <w:color w:val="000068"/>
          <w:lang w:val="el-GR"/>
        </w:rPr>
      </w:pPr>
      <w:r>
        <w:rPr>
          <w:rFonts w:ascii="Tahoma" w:hAnsi="Tahoma" w:cs="Tahoma"/>
          <w:i/>
          <w:iCs/>
          <w:color w:val="000068"/>
          <w:lang w:val="el-GR"/>
        </w:rPr>
        <w:t>του Ε</w:t>
      </w:r>
      <w:r w:rsidR="00C00D5A">
        <w:rPr>
          <w:rFonts w:ascii="Tahoma" w:hAnsi="Tahoma" w:cs="Tahoma"/>
          <w:i/>
          <w:iCs/>
          <w:color w:val="000068"/>
          <w:lang w:val="el-GR"/>
        </w:rPr>
        <w:t>πικεφαλής Αξιωματούχου για την Ε</w:t>
      </w:r>
      <w:r w:rsidR="00DC5638">
        <w:rPr>
          <w:rFonts w:ascii="Tahoma" w:hAnsi="Tahoma" w:cs="Tahoma"/>
          <w:i/>
          <w:iCs/>
          <w:color w:val="000068"/>
          <w:lang w:val="el-GR"/>
        </w:rPr>
        <w:t xml:space="preserve">φαρμογή </w:t>
      </w:r>
      <w:r w:rsidR="00D010BC">
        <w:rPr>
          <w:rFonts w:ascii="Tahoma" w:hAnsi="Tahoma" w:cs="Tahoma"/>
          <w:i/>
          <w:iCs/>
          <w:color w:val="000068"/>
          <w:lang w:val="el-GR"/>
        </w:rPr>
        <w:t xml:space="preserve">των Εμπορικών Συμφωνιών </w:t>
      </w:r>
    </w:p>
    <w:p w14:paraId="024E581D" w14:textId="28566F80" w:rsidR="009D6F95" w:rsidRPr="00CC0AA2" w:rsidRDefault="00D010BC" w:rsidP="009D6F95">
      <w:pPr>
        <w:spacing w:line="276" w:lineRule="auto"/>
        <w:jc w:val="center"/>
        <w:rPr>
          <w:rFonts w:ascii="Tahoma" w:hAnsi="Tahoma" w:cs="Tahoma"/>
          <w:i/>
          <w:iCs/>
          <w:color w:val="000068"/>
        </w:rPr>
      </w:pPr>
      <w:r>
        <w:rPr>
          <w:rFonts w:ascii="Tahoma" w:hAnsi="Tahoma" w:cs="Tahoma"/>
          <w:i/>
          <w:iCs/>
          <w:color w:val="000068"/>
          <w:lang w:val="el-GR"/>
        </w:rPr>
        <w:t>της</w:t>
      </w:r>
      <w:r w:rsidRPr="00CC0AA2">
        <w:rPr>
          <w:rFonts w:ascii="Tahoma" w:hAnsi="Tahoma" w:cs="Tahoma"/>
          <w:i/>
          <w:iCs/>
          <w:color w:val="000068"/>
        </w:rPr>
        <w:t xml:space="preserve"> </w:t>
      </w:r>
      <w:r>
        <w:rPr>
          <w:rFonts w:ascii="Tahoma" w:hAnsi="Tahoma" w:cs="Tahoma"/>
          <w:i/>
          <w:iCs/>
          <w:color w:val="000068"/>
          <w:lang w:val="el-GR"/>
        </w:rPr>
        <w:t>Ευρωπαϊκής</w:t>
      </w:r>
      <w:r w:rsidRPr="00CC0AA2">
        <w:rPr>
          <w:rFonts w:ascii="Tahoma" w:hAnsi="Tahoma" w:cs="Tahoma"/>
          <w:i/>
          <w:iCs/>
          <w:color w:val="000068"/>
        </w:rPr>
        <w:t xml:space="preserve"> </w:t>
      </w:r>
      <w:r>
        <w:rPr>
          <w:rFonts w:ascii="Tahoma" w:hAnsi="Tahoma" w:cs="Tahoma"/>
          <w:i/>
          <w:iCs/>
          <w:color w:val="000068"/>
          <w:lang w:val="el-GR"/>
        </w:rPr>
        <w:t>Ένωσης</w:t>
      </w:r>
    </w:p>
    <w:p w14:paraId="63AF99BA" w14:textId="046EC53C" w:rsidR="00683281" w:rsidRPr="00D010BC" w:rsidRDefault="00683281" w:rsidP="009D6F95">
      <w:pPr>
        <w:spacing w:line="276" w:lineRule="auto"/>
        <w:jc w:val="center"/>
        <w:rPr>
          <w:rFonts w:ascii="Tahoma" w:hAnsi="Tahoma" w:cs="Tahoma"/>
          <w:i/>
          <w:iCs/>
          <w:color w:val="000068"/>
        </w:rPr>
      </w:pPr>
      <w:r w:rsidRPr="00D010BC">
        <w:rPr>
          <w:rFonts w:ascii="Tahoma" w:hAnsi="Tahoma" w:cs="Tahoma"/>
          <w:i/>
          <w:iCs/>
          <w:color w:val="000068"/>
        </w:rPr>
        <w:t>(</w:t>
      </w:r>
      <w:r>
        <w:rPr>
          <w:rFonts w:ascii="Tahoma" w:hAnsi="Tahoma" w:cs="Tahoma"/>
          <w:i/>
          <w:iCs/>
          <w:color w:val="000068"/>
        </w:rPr>
        <w:t>Chief</w:t>
      </w:r>
      <w:r w:rsidRPr="00D010BC">
        <w:rPr>
          <w:rFonts w:ascii="Tahoma" w:hAnsi="Tahoma" w:cs="Tahoma"/>
          <w:i/>
          <w:iCs/>
          <w:color w:val="000068"/>
        </w:rPr>
        <w:t xml:space="preserve"> </w:t>
      </w:r>
      <w:r>
        <w:rPr>
          <w:rFonts w:ascii="Tahoma" w:hAnsi="Tahoma" w:cs="Tahoma"/>
          <w:i/>
          <w:iCs/>
          <w:color w:val="000068"/>
        </w:rPr>
        <w:t>Trade</w:t>
      </w:r>
      <w:r w:rsidRPr="00D010BC">
        <w:rPr>
          <w:rFonts w:ascii="Tahoma" w:hAnsi="Tahoma" w:cs="Tahoma"/>
          <w:i/>
          <w:iCs/>
          <w:color w:val="000068"/>
        </w:rPr>
        <w:t xml:space="preserve"> </w:t>
      </w:r>
      <w:r>
        <w:rPr>
          <w:rFonts w:ascii="Tahoma" w:hAnsi="Tahoma" w:cs="Tahoma"/>
          <w:i/>
          <w:iCs/>
          <w:color w:val="000068"/>
        </w:rPr>
        <w:t>Enforcement</w:t>
      </w:r>
      <w:r w:rsidRPr="00D010BC">
        <w:rPr>
          <w:rFonts w:ascii="Tahoma" w:hAnsi="Tahoma" w:cs="Tahoma"/>
          <w:i/>
          <w:iCs/>
          <w:color w:val="000068"/>
        </w:rPr>
        <w:t xml:space="preserve"> </w:t>
      </w:r>
      <w:r>
        <w:rPr>
          <w:rFonts w:ascii="Tahoma" w:hAnsi="Tahoma" w:cs="Tahoma"/>
          <w:i/>
          <w:iCs/>
          <w:color w:val="000068"/>
        </w:rPr>
        <w:t>Officer</w:t>
      </w:r>
      <w:r w:rsidR="00C00D5A" w:rsidRPr="00C00D5A">
        <w:rPr>
          <w:rFonts w:ascii="Tahoma" w:hAnsi="Tahoma" w:cs="Tahoma"/>
          <w:i/>
          <w:iCs/>
          <w:color w:val="000068"/>
        </w:rPr>
        <w:t>-</w:t>
      </w:r>
      <w:r w:rsidR="00C00D5A">
        <w:rPr>
          <w:rFonts w:ascii="Tahoma" w:hAnsi="Tahoma" w:cs="Tahoma"/>
          <w:i/>
          <w:iCs/>
          <w:color w:val="000068"/>
        </w:rPr>
        <w:t>CTEO</w:t>
      </w:r>
      <w:r w:rsidRPr="00D010BC">
        <w:rPr>
          <w:rFonts w:ascii="Tahoma" w:hAnsi="Tahoma" w:cs="Tahoma"/>
          <w:i/>
          <w:iCs/>
          <w:color w:val="000068"/>
        </w:rPr>
        <w:t>)</w:t>
      </w:r>
    </w:p>
    <w:p w14:paraId="24ED4B02" w14:textId="221F3AC7" w:rsidR="00683281" w:rsidRPr="00DC5638" w:rsidRDefault="00C00D5A" w:rsidP="009D6F95">
      <w:pPr>
        <w:spacing w:line="276" w:lineRule="auto"/>
        <w:jc w:val="center"/>
        <w:rPr>
          <w:rFonts w:ascii="Tahoma" w:hAnsi="Tahoma" w:cs="Tahoma"/>
          <w:i/>
          <w:iCs/>
          <w:color w:val="000068"/>
          <w:lang w:val="el-GR"/>
        </w:rPr>
      </w:pPr>
      <w:r>
        <w:rPr>
          <w:rFonts w:ascii="Tahoma" w:hAnsi="Tahoma" w:cs="Tahoma"/>
          <w:i/>
          <w:iCs/>
          <w:color w:val="000068"/>
          <w:lang w:val="el-GR"/>
        </w:rPr>
        <w:t>κ</w:t>
      </w:r>
      <w:r w:rsidR="00683281" w:rsidRPr="00DC5638">
        <w:rPr>
          <w:rFonts w:ascii="Tahoma" w:hAnsi="Tahoma" w:cs="Tahoma"/>
          <w:i/>
          <w:iCs/>
          <w:color w:val="000068"/>
          <w:lang w:val="el-GR"/>
        </w:rPr>
        <w:t xml:space="preserve">. </w:t>
      </w:r>
      <w:r w:rsidR="00683281" w:rsidRPr="00683281">
        <w:rPr>
          <w:rFonts w:ascii="Tahoma" w:hAnsi="Tahoma" w:cs="Tahoma"/>
          <w:b/>
          <w:i/>
          <w:iCs/>
          <w:color w:val="000068"/>
        </w:rPr>
        <w:t>Denis</w:t>
      </w:r>
      <w:r w:rsidR="00683281" w:rsidRPr="00DC5638">
        <w:rPr>
          <w:rFonts w:ascii="Tahoma" w:hAnsi="Tahoma" w:cs="Tahoma"/>
          <w:b/>
          <w:i/>
          <w:iCs/>
          <w:color w:val="000068"/>
          <w:lang w:val="el-GR"/>
        </w:rPr>
        <w:t xml:space="preserve"> </w:t>
      </w:r>
      <w:proofErr w:type="spellStart"/>
      <w:r w:rsidR="00683281" w:rsidRPr="00683281">
        <w:rPr>
          <w:rFonts w:ascii="Tahoma" w:hAnsi="Tahoma" w:cs="Tahoma"/>
          <w:b/>
          <w:i/>
          <w:iCs/>
          <w:color w:val="000068"/>
        </w:rPr>
        <w:t>Redonnet</w:t>
      </w:r>
      <w:proofErr w:type="spellEnd"/>
      <w:r w:rsidR="00F76214" w:rsidRPr="00DC5638">
        <w:rPr>
          <w:rFonts w:ascii="Tahoma" w:hAnsi="Tahoma" w:cs="Tahoma"/>
          <w:i/>
          <w:iCs/>
          <w:color w:val="000068"/>
          <w:lang w:val="el-GR"/>
        </w:rPr>
        <w:t>.</w:t>
      </w:r>
    </w:p>
    <w:p w14:paraId="44067558" w14:textId="77777777" w:rsidR="009D6F95" w:rsidRPr="00DC5638" w:rsidRDefault="009D6F95" w:rsidP="00683281">
      <w:pPr>
        <w:tabs>
          <w:tab w:val="left" w:pos="12960"/>
        </w:tabs>
        <w:spacing w:line="276" w:lineRule="auto"/>
        <w:rPr>
          <w:rFonts w:ascii="Tahoma" w:hAnsi="Tahoma" w:cs="Tahoma"/>
          <w:b/>
          <w:bCs/>
          <w:i/>
          <w:iCs/>
          <w:color w:val="000068"/>
          <w:lang w:val="el-GR"/>
        </w:rPr>
      </w:pPr>
    </w:p>
    <w:p w14:paraId="4B4CE325" w14:textId="0ECD996D" w:rsidR="009D6F95" w:rsidRPr="00D338BA" w:rsidRDefault="00D71427" w:rsidP="00683281">
      <w:pPr>
        <w:spacing w:line="276" w:lineRule="auto"/>
        <w:jc w:val="center"/>
        <w:rPr>
          <w:rFonts w:ascii="Tahoma" w:hAnsi="Tahoma" w:cs="Tahoma"/>
          <w:color w:val="000068"/>
          <w:lang w:val="el-GR"/>
        </w:rPr>
      </w:pPr>
      <w:r w:rsidRPr="00242619">
        <w:rPr>
          <w:rFonts w:ascii="Tahoma" w:hAnsi="Tahoma" w:cs="Tahoma"/>
          <w:color w:val="000068"/>
          <w:lang w:val="el-GR"/>
        </w:rPr>
        <w:t>Π</w:t>
      </w:r>
      <w:r w:rsidR="009D6F95" w:rsidRPr="00242619">
        <w:rPr>
          <w:rFonts w:ascii="Tahoma" w:hAnsi="Tahoma" w:cs="Tahoma"/>
          <w:color w:val="000068"/>
          <w:lang w:val="el-GR"/>
        </w:rPr>
        <w:t xml:space="preserve">αρακαλούνται οι ενδιαφερόμενοι </w:t>
      </w:r>
      <w:r w:rsidR="009D6F95" w:rsidRPr="00242619">
        <w:rPr>
          <w:rFonts w:ascii="Tahoma" w:hAnsi="Tahoma" w:cs="Tahoma"/>
          <w:b/>
          <w:bCs/>
          <w:color w:val="000068"/>
          <w:lang w:val="el-GR"/>
        </w:rPr>
        <w:t xml:space="preserve">να </w:t>
      </w:r>
      <w:r w:rsidRPr="00242619">
        <w:rPr>
          <w:rFonts w:ascii="Tahoma" w:hAnsi="Tahoma" w:cs="Tahoma"/>
          <w:b/>
          <w:bCs/>
          <w:color w:val="000068"/>
          <w:lang w:val="el-GR"/>
        </w:rPr>
        <w:t xml:space="preserve">επιβεβαιώσουν τη συμμετοχή τους </w:t>
      </w:r>
      <w:r w:rsidR="009D6F95" w:rsidRPr="00242619">
        <w:rPr>
          <w:rFonts w:ascii="Tahoma" w:hAnsi="Tahoma" w:cs="Tahoma"/>
          <w:color w:val="000068"/>
          <w:lang w:val="el-GR"/>
        </w:rPr>
        <w:t>κάνοντας την εγγραφή τους</w:t>
      </w:r>
      <w:r w:rsidR="00D338BA" w:rsidRPr="00D338BA">
        <w:rPr>
          <w:rFonts w:ascii="Tahoma" w:hAnsi="Tahoma" w:cs="Tahoma"/>
          <w:color w:val="000068"/>
          <w:lang w:val="el-GR"/>
        </w:rPr>
        <w:t xml:space="preserve"> </w:t>
      </w:r>
      <w:r w:rsidR="009D6F95" w:rsidRPr="00242619">
        <w:rPr>
          <w:rFonts w:ascii="Tahoma" w:hAnsi="Tahoma" w:cs="Tahoma"/>
          <w:color w:val="000068"/>
          <w:lang w:val="el-GR"/>
        </w:rPr>
        <w:t xml:space="preserve"> </w:t>
      </w:r>
      <w:hyperlink r:id="rId9" w:history="1">
        <w:r w:rsidR="00D338BA" w:rsidRPr="00D338BA">
          <w:rPr>
            <w:rStyle w:val="-"/>
            <w:rFonts w:ascii="Tahoma" w:hAnsi="Tahoma" w:cs="Tahoma"/>
            <w:b/>
            <w:bCs/>
            <w:lang w:val="el-GR"/>
          </w:rPr>
          <w:t>εδώ</w:t>
        </w:r>
      </w:hyperlink>
      <w:r w:rsidR="00D338BA" w:rsidRPr="00D338BA">
        <w:rPr>
          <w:rFonts w:ascii="Arial" w:hAnsi="Arial" w:cs="Arial"/>
          <w:color w:val="000000"/>
          <w:lang w:val="el-GR"/>
        </w:rPr>
        <w:t>.</w:t>
      </w:r>
      <w:r w:rsidR="00D338BA" w:rsidRPr="00D338BA">
        <w:rPr>
          <w:rFonts w:ascii="Tahoma" w:hAnsi="Tahoma" w:cs="Tahoma"/>
          <w:color w:val="000068"/>
          <w:lang w:val="el-GR"/>
        </w:rPr>
        <w:t xml:space="preserve"> </w:t>
      </w:r>
    </w:p>
    <w:p w14:paraId="5057DE80" w14:textId="77777777" w:rsidR="00683281" w:rsidRPr="00D24E26" w:rsidRDefault="00683281" w:rsidP="00683281">
      <w:pPr>
        <w:spacing w:line="276" w:lineRule="auto"/>
        <w:jc w:val="center"/>
        <w:rPr>
          <w:rFonts w:ascii="Tahoma" w:hAnsi="Tahoma" w:cs="Tahoma"/>
          <w:b/>
          <w:bCs/>
          <w:i/>
          <w:iCs/>
          <w:color w:val="000068"/>
          <w:u w:val="single"/>
          <w:lang w:val="el-GR"/>
        </w:rPr>
      </w:pPr>
    </w:p>
    <w:p w14:paraId="5B5C40AF" w14:textId="2DC935C5" w:rsidR="009D6F95" w:rsidRPr="001E1700" w:rsidRDefault="00D338BA" w:rsidP="008218F4">
      <w:pPr>
        <w:spacing w:line="276" w:lineRule="auto"/>
        <w:jc w:val="center"/>
        <w:rPr>
          <w:rStyle w:val="-"/>
          <w:rFonts w:ascii="Tahoma" w:hAnsi="Tahoma" w:cs="Tahoma"/>
          <w:b/>
          <w:bCs/>
          <w:lang w:val="el-GR"/>
        </w:rPr>
      </w:pPr>
      <w:r>
        <w:rPr>
          <w:rFonts w:ascii="Tahoma" w:hAnsi="Tahoma" w:cs="Tahoma"/>
          <w:color w:val="000068"/>
          <w:lang w:val="el-GR"/>
        </w:rPr>
        <w:t xml:space="preserve">Μπορείτε να δείτε </w:t>
      </w:r>
      <w:r w:rsidR="00242619">
        <w:rPr>
          <w:rFonts w:ascii="Tahoma" w:hAnsi="Tahoma" w:cs="Tahoma"/>
          <w:color w:val="000068"/>
          <w:lang w:val="el-GR"/>
        </w:rPr>
        <w:t xml:space="preserve">το </w:t>
      </w:r>
      <w:r w:rsidR="009D6F95">
        <w:rPr>
          <w:rFonts w:ascii="Tahoma" w:hAnsi="Tahoma" w:cs="Tahoma"/>
          <w:color w:val="000068"/>
          <w:lang w:val="el-GR"/>
        </w:rPr>
        <w:t>π</w:t>
      </w:r>
      <w:r w:rsidR="009D6F95" w:rsidRPr="004763BB">
        <w:rPr>
          <w:rFonts w:ascii="Tahoma" w:hAnsi="Tahoma" w:cs="Tahoma"/>
          <w:color w:val="000068"/>
          <w:lang w:val="el-GR"/>
        </w:rPr>
        <w:t>ρ</w:t>
      </w:r>
      <w:r w:rsidR="00242619">
        <w:rPr>
          <w:rFonts w:ascii="Tahoma" w:hAnsi="Tahoma" w:cs="Tahoma"/>
          <w:color w:val="000068"/>
          <w:lang w:val="el-GR"/>
        </w:rPr>
        <w:t>όγραμμα</w:t>
      </w:r>
      <w:r w:rsidR="009D6F95" w:rsidRPr="004763BB">
        <w:rPr>
          <w:rFonts w:ascii="Tahoma" w:hAnsi="Tahoma" w:cs="Tahoma"/>
          <w:color w:val="000068"/>
          <w:lang w:val="el-GR"/>
        </w:rPr>
        <w:t xml:space="preserve"> της εκδήλωσης</w:t>
      </w:r>
      <w:r>
        <w:rPr>
          <w:rFonts w:ascii="Tahoma" w:hAnsi="Tahoma" w:cs="Tahoma"/>
          <w:color w:val="000068"/>
          <w:lang w:val="el-GR"/>
        </w:rPr>
        <w:t xml:space="preserve"> πατώντας </w:t>
      </w:r>
      <w:hyperlink r:id="rId10" w:history="1">
        <w:r w:rsidRPr="00443CEF">
          <w:rPr>
            <w:rStyle w:val="-"/>
            <w:rFonts w:ascii="Tahoma" w:hAnsi="Tahoma" w:cs="Tahoma"/>
            <w:b/>
            <w:bCs/>
            <w:lang w:val="el-GR"/>
          </w:rPr>
          <w:t>εδώ.</w:t>
        </w:r>
      </w:hyperlink>
    </w:p>
    <w:p w14:paraId="38A68137" w14:textId="66B7E1B6" w:rsidR="006422F8" w:rsidRDefault="006422F8" w:rsidP="008218F4">
      <w:pPr>
        <w:spacing w:line="276" w:lineRule="auto"/>
        <w:jc w:val="center"/>
        <w:rPr>
          <w:rStyle w:val="-"/>
          <w:rFonts w:ascii="Tahoma" w:hAnsi="Tahoma" w:cs="Tahoma"/>
          <w:b/>
          <w:bCs/>
          <w:lang w:val="el-GR"/>
        </w:rPr>
      </w:pPr>
    </w:p>
    <w:p w14:paraId="0265F037" w14:textId="37376E1E" w:rsidR="006422F8" w:rsidRDefault="006422F8" w:rsidP="006422F8">
      <w:pPr>
        <w:spacing w:after="0" w:line="360" w:lineRule="auto"/>
        <w:ind w:left="-540" w:right="-694" w:hanging="27"/>
        <w:jc w:val="center"/>
        <w:rPr>
          <w:rFonts w:ascii="Tahoma" w:hAnsi="Tahoma" w:cs="Tahoma"/>
          <w:color w:val="000068"/>
          <w:lang w:val="el-GR"/>
        </w:rPr>
      </w:pPr>
      <w:r w:rsidRPr="006422F8">
        <w:rPr>
          <w:rFonts w:ascii="Tahoma" w:hAnsi="Tahoma" w:cs="Tahoma"/>
          <w:color w:val="000068"/>
          <w:lang w:val="el-GR"/>
        </w:rPr>
        <w:t>Περισσότερες πληροφορίες</w:t>
      </w:r>
      <w:r>
        <w:rPr>
          <w:rFonts w:ascii="Tahoma" w:hAnsi="Tahoma" w:cs="Tahoma"/>
          <w:color w:val="000068"/>
          <w:lang w:val="el-GR"/>
        </w:rPr>
        <w:t>:</w:t>
      </w:r>
    </w:p>
    <w:p w14:paraId="76F60A3A" w14:textId="03667CA9" w:rsidR="006422F8" w:rsidRPr="006422F8" w:rsidRDefault="006422F8" w:rsidP="006422F8">
      <w:pPr>
        <w:spacing w:after="0" w:line="360" w:lineRule="auto"/>
        <w:ind w:left="-540" w:right="-694" w:hanging="27"/>
        <w:jc w:val="center"/>
        <w:rPr>
          <w:rStyle w:val="-"/>
          <w:rFonts w:ascii="Tahoma" w:hAnsi="Tahoma" w:cs="Tahoma"/>
          <w:color w:val="000068"/>
          <w:u w:val="none"/>
          <w:lang w:val="el-GR"/>
        </w:rPr>
      </w:pPr>
      <w:r>
        <w:rPr>
          <w:rFonts w:ascii="Tahoma" w:hAnsi="Tahoma" w:cs="Tahoma"/>
          <w:color w:val="000068"/>
          <w:lang w:val="el-GR"/>
        </w:rPr>
        <w:t>Β6 Δ/</w:t>
      </w:r>
      <w:proofErr w:type="spellStart"/>
      <w:r>
        <w:rPr>
          <w:rFonts w:ascii="Tahoma" w:hAnsi="Tahoma" w:cs="Tahoma"/>
          <w:color w:val="000068"/>
          <w:lang w:val="el-GR"/>
        </w:rPr>
        <w:t>νση</w:t>
      </w:r>
      <w:proofErr w:type="spellEnd"/>
      <w:r>
        <w:rPr>
          <w:rFonts w:ascii="Tahoma" w:hAnsi="Tahoma" w:cs="Tahoma"/>
          <w:color w:val="000068"/>
          <w:lang w:val="el-GR"/>
        </w:rPr>
        <w:t xml:space="preserve"> Πολυμερών Οικονομικών Σχέσεων και Εμπορικής Πολιτικής του ΥΠΕΞ,</w:t>
      </w:r>
      <w:r w:rsidRPr="006422F8">
        <w:rPr>
          <w:rFonts w:ascii="Tahoma" w:hAnsi="Tahoma" w:cs="Tahoma"/>
          <w:color w:val="000068"/>
          <w:lang w:val="el-GR"/>
        </w:rPr>
        <w:t xml:space="preserve"> </w:t>
      </w:r>
      <w:proofErr w:type="spellStart"/>
      <w:r>
        <w:rPr>
          <w:rFonts w:ascii="Tahoma" w:hAnsi="Tahoma" w:cs="Tahoma"/>
          <w:color w:val="000068"/>
          <w:lang w:val="el-GR"/>
        </w:rPr>
        <w:t>Τ</w:t>
      </w:r>
      <w:r w:rsidRPr="006422F8">
        <w:rPr>
          <w:rFonts w:ascii="Tahoma" w:hAnsi="Tahoma" w:cs="Tahoma"/>
          <w:color w:val="000068"/>
          <w:lang w:val="el-GR"/>
        </w:rPr>
        <w:t>ηλ</w:t>
      </w:r>
      <w:proofErr w:type="spellEnd"/>
      <w:r w:rsidRPr="006422F8">
        <w:rPr>
          <w:rFonts w:ascii="Tahoma" w:hAnsi="Tahoma" w:cs="Tahoma"/>
          <w:color w:val="000068"/>
          <w:lang w:val="el-GR"/>
        </w:rPr>
        <w:t xml:space="preserve">. Επικοινωνίας: 210 </w:t>
      </w:r>
      <w:r>
        <w:rPr>
          <w:rFonts w:ascii="Tahoma" w:hAnsi="Tahoma" w:cs="Tahoma"/>
          <w:color w:val="000068"/>
          <w:lang w:val="el-GR"/>
        </w:rPr>
        <w:t xml:space="preserve">3682763  </w:t>
      </w:r>
      <w:r w:rsidRPr="006422F8">
        <w:rPr>
          <w:rFonts w:ascii="Tahoma" w:hAnsi="Tahoma" w:cs="Tahoma"/>
          <w:color w:val="000068"/>
          <w:lang w:val="el-GR"/>
        </w:rPr>
        <w:t>Τμήμα Διεθνών Σχέσεων</w:t>
      </w:r>
      <w:r>
        <w:rPr>
          <w:rFonts w:ascii="Tahoma" w:hAnsi="Tahoma" w:cs="Tahoma"/>
          <w:color w:val="000068"/>
          <w:lang w:val="el-GR"/>
        </w:rPr>
        <w:t xml:space="preserve"> του</w:t>
      </w:r>
      <w:r w:rsidRPr="006422F8">
        <w:rPr>
          <w:rFonts w:ascii="Tahoma" w:hAnsi="Tahoma" w:cs="Tahoma"/>
          <w:color w:val="000068"/>
          <w:lang w:val="el-GR"/>
        </w:rPr>
        <w:t xml:space="preserve"> ΕΒΕΑ, </w:t>
      </w:r>
      <w:bookmarkStart w:id="0" w:name="_Hlk151390415"/>
      <w:proofErr w:type="spellStart"/>
      <w:r>
        <w:rPr>
          <w:rFonts w:ascii="Tahoma" w:hAnsi="Tahoma" w:cs="Tahoma"/>
          <w:color w:val="000068"/>
          <w:lang w:val="el-GR"/>
        </w:rPr>
        <w:t>Τ</w:t>
      </w:r>
      <w:r w:rsidRPr="006422F8">
        <w:rPr>
          <w:rFonts w:ascii="Tahoma" w:hAnsi="Tahoma" w:cs="Tahoma"/>
          <w:color w:val="000068"/>
          <w:lang w:val="el-GR"/>
        </w:rPr>
        <w:t>ηλ</w:t>
      </w:r>
      <w:proofErr w:type="spellEnd"/>
      <w:r w:rsidRPr="006422F8">
        <w:rPr>
          <w:rFonts w:ascii="Tahoma" w:hAnsi="Tahoma" w:cs="Tahoma"/>
          <w:color w:val="000068"/>
          <w:lang w:val="el-GR"/>
        </w:rPr>
        <w:t xml:space="preserve">. Επικοινωνίας: 210 </w:t>
      </w:r>
      <w:bookmarkEnd w:id="0"/>
      <w:r w:rsidRPr="006422F8">
        <w:rPr>
          <w:rFonts w:ascii="Tahoma" w:hAnsi="Tahoma" w:cs="Tahoma"/>
          <w:color w:val="000068"/>
          <w:lang w:val="el-GR"/>
        </w:rPr>
        <w:t>3382342</w:t>
      </w:r>
      <w:r>
        <w:rPr>
          <w:rFonts w:ascii="Tahoma" w:hAnsi="Tahoma" w:cs="Tahoma"/>
          <w:color w:val="000068"/>
          <w:lang w:val="el-GR"/>
        </w:rPr>
        <w:t xml:space="preserve">, </w:t>
      </w:r>
      <w:r w:rsidRPr="006422F8">
        <w:rPr>
          <w:rFonts w:ascii="Tahoma" w:hAnsi="Tahoma" w:cs="Tahoma"/>
          <w:color w:val="000068"/>
          <w:lang w:val="el-GR"/>
        </w:rPr>
        <w:t>252</w:t>
      </w:r>
    </w:p>
    <w:p w14:paraId="2D6F6EF0" w14:textId="77777777" w:rsidR="006422F8" w:rsidRDefault="006422F8" w:rsidP="008218F4">
      <w:pPr>
        <w:spacing w:line="276" w:lineRule="auto"/>
        <w:jc w:val="center"/>
        <w:rPr>
          <w:rFonts w:ascii="Tahoma" w:hAnsi="Tahoma" w:cs="Tahoma"/>
          <w:color w:val="000068"/>
          <w:lang w:val="el-GR"/>
        </w:rPr>
      </w:pPr>
    </w:p>
    <w:p w14:paraId="1F3BC633" w14:textId="76F6DA65" w:rsidR="002E5820" w:rsidRPr="00CC0AA2" w:rsidRDefault="009D6F95" w:rsidP="006422F8">
      <w:pPr>
        <w:spacing w:line="276" w:lineRule="auto"/>
        <w:rPr>
          <w:rFonts w:ascii="Tahoma" w:hAnsi="Tahoma" w:cs="Tahoma"/>
          <w:color w:val="000068"/>
          <w:lang w:val="el-GR"/>
        </w:rPr>
      </w:pPr>
      <w:r w:rsidRPr="00E16F8D">
        <w:rPr>
          <w:rFonts w:ascii="Tahoma" w:hAnsi="Tahoma" w:cs="Tahoma"/>
          <w:color w:val="000068"/>
          <w:lang w:val="el-GR"/>
        </w:rPr>
        <w:t xml:space="preserve">                                                                                   </w:t>
      </w:r>
    </w:p>
    <w:sectPr w:rsidR="002E5820" w:rsidRPr="00CC0AA2" w:rsidSect="006422F8">
      <w:headerReference w:type="default" r:id="rId11"/>
      <w:pgSz w:w="12240" w:h="15840"/>
      <w:pgMar w:top="720" w:right="1183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B0F52" w14:textId="77777777" w:rsidR="003B37E0" w:rsidRDefault="003B37E0" w:rsidP="009D6F95">
      <w:pPr>
        <w:spacing w:after="0" w:line="240" w:lineRule="auto"/>
      </w:pPr>
      <w:r>
        <w:separator/>
      </w:r>
    </w:p>
  </w:endnote>
  <w:endnote w:type="continuationSeparator" w:id="0">
    <w:p w14:paraId="686315EC" w14:textId="77777777" w:rsidR="003B37E0" w:rsidRDefault="003B37E0" w:rsidP="009D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F6B2F" w14:textId="77777777" w:rsidR="003B37E0" w:rsidRDefault="003B37E0" w:rsidP="009D6F95">
      <w:pPr>
        <w:spacing w:after="0" w:line="240" w:lineRule="auto"/>
      </w:pPr>
      <w:r>
        <w:separator/>
      </w:r>
    </w:p>
  </w:footnote>
  <w:footnote w:type="continuationSeparator" w:id="0">
    <w:p w14:paraId="61FAF0AE" w14:textId="77777777" w:rsidR="003B37E0" w:rsidRDefault="003B37E0" w:rsidP="009D6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3C50" w14:textId="02285ABD" w:rsidR="009D6F95" w:rsidRPr="009D6F95" w:rsidRDefault="009D6F95">
    <w:pPr>
      <w:pStyle w:val="a3"/>
      <w:rPr>
        <w:lang w:val="el-GR"/>
      </w:rPr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820"/>
    <w:rsid w:val="00092990"/>
    <w:rsid w:val="000A32A9"/>
    <w:rsid w:val="000B6922"/>
    <w:rsid w:val="000E4019"/>
    <w:rsid w:val="000F5A67"/>
    <w:rsid w:val="00137FC6"/>
    <w:rsid w:val="00155881"/>
    <w:rsid w:val="001E1700"/>
    <w:rsid w:val="00242619"/>
    <w:rsid w:val="00284F3E"/>
    <w:rsid w:val="002A3ED1"/>
    <w:rsid w:val="002B640D"/>
    <w:rsid w:val="002C44C3"/>
    <w:rsid w:val="002E5820"/>
    <w:rsid w:val="00394268"/>
    <w:rsid w:val="003956A6"/>
    <w:rsid w:val="003A64DF"/>
    <w:rsid w:val="003B37E0"/>
    <w:rsid w:val="00443CEF"/>
    <w:rsid w:val="004D3697"/>
    <w:rsid w:val="006422F8"/>
    <w:rsid w:val="00683281"/>
    <w:rsid w:val="006847C8"/>
    <w:rsid w:val="006B34C9"/>
    <w:rsid w:val="006D0BD6"/>
    <w:rsid w:val="00716FD5"/>
    <w:rsid w:val="007A5457"/>
    <w:rsid w:val="008218F4"/>
    <w:rsid w:val="008414C2"/>
    <w:rsid w:val="00911A4A"/>
    <w:rsid w:val="009D6F95"/>
    <w:rsid w:val="00AF4018"/>
    <w:rsid w:val="00C00D5A"/>
    <w:rsid w:val="00CC0AA2"/>
    <w:rsid w:val="00D010BC"/>
    <w:rsid w:val="00D24E26"/>
    <w:rsid w:val="00D338BA"/>
    <w:rsid w:val="00D71427"/>
    <w:rsid w:val="00DC5638"/>
    <w:rsid w:val="00DE591A"/>
    <w:rsid w:val="00F70E09"/>
    <w:rsid w:val="00F76214"/>
    <w:rsid w:val="00FB1D3C"/>
    <w:rsid w:val="00FC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F3C30"/>
  <w15:chartTrackingRefBased/>
  <w15:docId w15:val="{640538E3-08B8-43F8-9F70-60278233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F9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D6F95"/>
    <w:rPr>
      <w:kern w:val="0"/>
      <w14:ligatures w14:val="none"/>
    </w:rPr>
  </w:style>
  <w:style w:type="paragraph" w:styleId="a4">
    <w:name w:val="footer"/>
    <w:basedOn w:val="a"/>
    <w:link w:val="Char0"/>
    <w:uiPriority w:val="99"/>
    <w:unhideWhenUsed/>
    <w:rsid w:val="009D6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D6F95"/>
    <w:rPr>
      <w:kern w:val="0"/>
      <w14:ligatures w14:val="none"/>
    </w:rPr>
  </w:style>
  <w:style w:type="character" w:styleId="-">
    <w:name w:val="Hyperlink"/>
    <w:rsid w:val="00D338BA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443CE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443C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rive.google.com/file/d/1PTwd8CUB6aU_oy35b4jxYieBDdJrIYcD/view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google.com/forms/d/e/1FAIpQLSfZXwFt-Xix1FN29Bwt9SjBiGii-NukCLnaOEdEG0dgVL0o3g/viewfor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artsanou</dc:creator>
  <cp:keywords/>
  <dc:description/>
  <cp:lastModifiedBy>Vassilis Stelianidis</cp:lastModifiedBy>
  <cp:revision>23</cp:revision>
  <dcterms:created xsi:type="dcterms:W3CDTF">2023-11-20T10:48:00Z</dcterms:created>
  <dcterms:modified xsi:type="dcterms:W3CDTF">2023-11-21T07:26:00Z</dcterms:modified>
</cp:coreProperties>
</file>